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226856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Default="00DA551B" w:rsidP="00A74D7C">
            <w:pPr>
              <w:tabs>
                <w:tab w:val="right" w:pos="10207"/>
              </w:tabs>
              <w:spacing w:line="276" w:lineRule="auto"/>
              <w:ind w:right="-2"/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DA551B">
              <w:rPr>
                <w:b/>
                <w:sz w:val="26"/>
                <w:szCs w:val="26"/>
              </w:rPr>
              <w:t>201G</w:t>
            </w:r>
            <w:r w:rsidR="00A74D7C">
              <w:rPr>
                <w:b/>
                <w:sz w:val="26"/>
                <w:szCs w:val="26"/>
              </w:rPr>
              <w:t>_00</w:t>
            </w:r>
            <w:r w:rsidR="0056456A">
              <w:rPr>
                <w:b/>
                <w:sz w:val="26"/>
                <w:szCs w:val="26"/>
              </w:rPr>
              <w:t>1</w:t>
            </w:r>
          </w:p>
        </w:tc>
      </w:tr>
      <w:tr w:rsidR="00226856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Pr="001B5138" w:rsidRDefault="001B5138" w:rsidP="00226856">
            <w:pPr>
              <w:rPr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color w:val="000000"/>
                <w:sz w:val="24"/>
                <w:szCs w:val="24"/>
                <w:lang w:val="en-US"/>
              </w:rPr>
              <w:t>2230174</w:t>
            </w:r>
          </w:p>
        </w:tc>
      </w:tr>
    </w:tbl>
    <w:p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4E2AA3" w:rsidRPr="003C555B" w:rsidRDefault="004E2AA3" w:rsidP="00F53BA7">
      <w:bookmarkStart w:id="0" w:name="_GoBack"/>
      <w:bookmarkEnd w:id="0"/>
    </w:p>
    <w:p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510D2A" w:rsidRPr="001B5138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24713E">
        <w:rPr>
          <w:b/>
          <w:sz w:val="26"/>
          <w:szCs w:val="26"/>
        </w:rPr>
        <w:t>110 кВ</w:t>
      </w:r>
      <w:r w:rsidRPr="00DE149E">
        <w:rPr>
          <w:b/>
          <w:sz w:val="26"/>
          <w:szCs w:val="26"/>
        </w:rPr>
        <w:t xml:space="preserve"> </w:t>
      </w:r>
      <w:r w:rsidRPr="00510D2A">
        <w:rPr>
          <w:b/>
          <w:sz w:val="26"/>
          <w:szCs w:val="26"/>
        </w:rPr>
        <w:t>Г</w:t>
      </w:r>
      <w:r w:rsidR="00AE1572">
        <w:rPr>
          <w:b/>
          <w:sz w:val="26"/>
          <w:szCs w:val="26"/>
          <w:highlight w:val="yellow"/>
        </w:rPr>
        <w:t>Н</w:t>
      </w:r>
      <w:r w:rsidR="001B5138">
        <w:rPr>
          <w:b/>
          <w:sz w:val="26"/>
          <w:szCs w:val="26"/>
        </w:rPr>
        <w:t>Т</w:t>
      </w:r>
      <w:r w:rsidRPr="00510D2A">
        <w:rPr>
          <w:b/>
          <w:sz w:val="26"/>
          <w:szCs w:val="26"/>
        </w:rPr>
        <w:t>III-</w:t>
      </w:r>
      <w:r w:rsidR="001B5138">
        <w:rPr>
          <w:b/>
          <w:sz w:val="26"/>
          <w:szCs w:val="26"/>
        </w:rPr>
        <w:t>6</w:t>
      </w:r>
      <w:r w:rsidRPr="00510D2A">
        <w:rPr>
          <w:b/>
          <w:sz w:val="26"/>
          <w:szCs w:val="26"/>
        </w:rPr>
        <w:t>0-</w:t>
      </w:r>
      <w:r w:rsidR="001B5138">
        <w:rPr>
          <w:b/>
          <w:sz w:val="26"/>
          <w:szCs w:val="26"/>
        </w:rPr>
        <w:t>126</w:t>
      </w:r>
      <w:r w:rsidRPr="00510D2A">
        <w:rPr>
          <w:b/>
          <w:sz w:val="26"/>
          <w:szCs w:val="26"/>
        </w:rPr>
        <w:t>/</w:t>
      </w:r>
      <w:r w:rsidR="001B5138">
        <w:rPr>
          <w:b/>
          <w:sz w:val="26"/>
          <w:szCs w:val="26"/>
        </w:rPr>
        <w:t>8</w:t>
      </w:r>
      <w:r w:rsidRPr="00510D2A">
        <w:rPr>
          <w:b/>
          <w:sz w:val="26"/>
          <w:szCs w:val="26"/>
        </w:rPr>
        <w:t>00</w:t>
      </w:r>
      <w:r w:rsidR="00285487">
        <w:rPr>
          <w:b/>
          <w:sz w:val="26"/>
          <w:szCs w:val="26"/>
        </w:rPr>
        <w:t xml:space="preserve"> О</w:t>
      </w:r>
      <w:proofErr w:type="gramStart"/>
      <w:r w:rsidR="00285487">
        <w:rPr>
          <w:b/>
          <w:sz w:val="26"/>
          <w:szCs w:val="26"/>
        </w:rPr>
        <w:t>1</w:t>
      </w:r>
      <w:proofErr w:type="gramEnd"/>
      <w:r w:rsidR="0064387A">
        <w:rPr>
          <w:b/>
          <w:sz w:val="26"/>
          <w:szCs w:val="26"/>
        </w:rPr>
        <w:t xml:space="preserve"> </w:t>
      </w:r>
      <w:r w:rsidRPr="00510D2A">
        <w:rPr>
          <w:b/>
          <w:sz w:val="26"/>
          <w:szCs w:val="26"/>
        </w:rPr>
        <w:t>ИВУЕ.6863</w:t>
      </w:r>
      <w:r w:rsidR="00A152E7">
        <w:rPr>
          <w:b/>
          <w:sz w:val="26"/>
          <w:szCs w:val="26"/>
          <w:highlight w:val="yellow"/>
        </w:rPr>
        <w:t>8</w:t>
      </w:r>
      <w:r w:rsidR="001B5138">
        <w:rPr>
          <w:b/>
          <w:sz w:val="26"/>
          <w:szCs w:val="26"/>
        </w:rPr>
        <w:t>2</w:t>
      </w:r>
      <w:r w:rsidRPr="00510D2A">
        <w:rPr>
          <w:b/>
          <w:sz w:val="26"/>
          <w:szCs w:val="26"/>
        </w:rPr>
        <w:t>.</w:t>
      </w:r>
      <w:r w:rsidR="002906A0">
        <w:rPr>
          <w:b/>
          <w:sz w:val="26"/>
          <w:szCs w:val="26"/>
        </w:rPr>
        <w:t>1</w:t>
      </w:r>
      <w:r w:rsidR="001B5138">
        <w:rPr>
          <w:b/>
          <w:sz w:val="26"/>
          <w:szCs w:val="26"/>
        </w:rPr>
        <w:t>03</w:t>
      </w:r>
      <w:r w:rsidR="00521A7C">
        <w:rPr>
          <w:b/>
          <w:sz w:val="26"/>
          <w:szCs w:val="26"/>
        </w:rPr>
        <w:t>-03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 w:rsidR="001B5138">
        <w:rPr>
          <w:b/>
          <w:sz w:val="26"/>
          <w:szCs w:val="26"/>
          <w:u w:val="single"/>
          <w:lang w:val="en-US"/>
        </w:rPr>
        <w:t>G</w:t>
      </w:r>
    </w:p>
    <w:p w:rsidR="00510D2A" w:rsidRPr="00ED03FF" w:rsidRDefault="00510D2A" w:rsidP="00510D2A">
      <w:pPr>
        <w:jc w:val="center"/>
        <w:rPr>
          <w:b/>
          <w:sz w:val="26"/>
          <w:szCs w:val="26"/>
        </w:rPr>
      </w:pPr>
    </w:p>
    <w:p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</w:p>
    <w:p w:rsidR="00510D2A" w:rsidRDefault="00510D2A" w:rsidP="0024713E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</w:t>
      </w:r>
      <w:r w:rsidR="001B5138">
        <w:rPr>
          <w:sz w:val="24"/>
          <w:szCs w:val="24"/>
        </w:rPr>
        <w:t xml:space="preserve">110 </w:t>
      </w:r>
      <w:r w:rsidR="00F53BA7">
        <w:rPr>
          <w:sz w:val="24"/>
          <w:szCs w:val="24"/>
        </w:rPr>
        <w:t>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:rsidR="006F1412" w:rsidRPr="000F6C68" w:rsidRDefault="006F1412" w:rsidP="006F1412">
      <w:pPr>
        <w:ind w:firstLine="700"/>
        <w:jc w:val="both"/>
        <w:rPr>
          <w:sz w:val="24"/>
          <w:szCs w:val="24"/>
        </w:rPr>
      </w:pPr>
    </w:p>
    <w:tbl>
      <w:tblPr>
        <w:tblW w:w="10080" w:type="dxa"/>
        <w:tblInd w:w="93" w:type="dxa"/>
        <w:tblLayout w:type="fixed"/>
        <w:tblLook w:val="04A0"/>
      </w:tblPr>
      <w:tblGrid>
        <w:gridCol w:w="15"/>
        <w:gridCol w:w="5387"/>
        <w:gridCol w:w="850"/>
        <w:gridCol w:w="1418"/>
        <w:gridCol w:w="2410"/>
      </w:tblGrid>
      <w:tr w:rsidR="004022B0" w:rsidRPr="001A7AC6" w:rsidTr="004022B0">
        <w:trPr>
          <w:trHeight w:val="664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B0" w:rsidRPr="001A7AC6" w:rsidRDefault="004022B0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ввода</w:t>
            </w:r>
          </w:p>
        </w:tc>
      </w:tr>
      <w:tr w:rsidR="004022B0" w:rsidRPr="001A7AC6" w:rsidTr="004022B0">
        <w:trPr>
          <w:trHeight w:val="324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Default="004022B0" w:rsidP="00CE4C51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Default="004022B0" w:rsidP="00CE4C5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силового трансформатора</w:t>
            </w:r>
          </w:p>
        </w:tc>
      </w:tr>
      <w:tr w:rsidR="004022B0" w:rsidRPr="001A7AC6" w:rsidTr="004022B0">
        <w:trPr>
          <w:trHeight w:val="324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Default="004022B0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Default="004022B0" w:rsidP="001B5138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ИВУЕ.686352.103</w:t>
            </w:r>
            <w:r w:rsidR="0047065F">
              <w:rPr>
                <w:color w:val="000000"/>
                <w:sz w:val="24"/>
                <w:szCs w:val="24"/>
              </w:rPr>
              <w:t>-03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2B0" w:rsidRDefault="004022B0" w:rsidP="004022B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233CB">
              <w:rPr>
                <w:color w:val="000000"/>
                <w:sz w:val="24"/>
                <w:szCs w:val="24"/>
                <w:highlight w:val="yellow"/>
              </w:rPr>
              <w:t>ИВУЕ.6863</w:t>
            </w:r>
            <w:r w:rsidRPr="00C233CB">
              <w:rPr>
                <w:b/>
                <w:color w:val="FF0000"/>
                <w:sz w:val="24"/>
                <w:szCs w:val="24"/>
                <w:highlight w:val="yellow"/>
              </w:rPr>
              <w:t>8</w:t>
            </w:r>
            <w:r w:rsidRPr="00C233CB">
              <w:rPr>
                <w:color w:val="000000"/>
                <w:sz w:val="24"/>
                <w:szCs w:val="24"/>
                <w:highlight w:val="yellow"/>
              </w:rPr>
              <w:t>2.103</w:t>
            </w:r>
            <w:r w:rsidR="0047065F">
              <w:rPr>
                <w:color w:val="000000"/>
                <w:sz w:val="24"/>
                <w:szCs w:val="24"/>
              </w:rPr>
              <w:t>-03</w:t>
            </w:r>
          </w:p>
        </w:tc>
      </w:tr>
      <w:tr w:rsidR="004022B0" w:rsidRPr="001A7AC6" w:rsidTr="004022B0">
        <w:trPr>
          <w:trHeight w:val="324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Default="004022B0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Default="004022B0" w:rsidP="00B4101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фарфор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2B0" w:rsidRDefault="004022B0" w:rsidP="004022B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4022B0" w:rsidRPr="001A7AC6" w:rsidTr="004022B0">
        <w:trPr>
          <w:trHeight w:val="324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1A7AC6" w:rsidRDefault="004022B0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1A7AC6" w:rsidRDefault="004022B0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1A7AC6" w:rsidRDefault="004022B0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2B0" w:rsidRDefault="004022B0" w:rsidP="004022B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</w:t>
            </w:r>
          </w:p>
        </w:tc>
      </w:tr>
      <w:tr w:rsidR="004022B0" w:rsidRPr="001A7AC6" w:rsidTr="004022B0">
        <w:trPr>
          <w:trHeight w:val="324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1A7AC6" w:rsidRDefault="004022B0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1A7AC6" w:rsidRDefault="004022B0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1A7AC6" w:rsidRDefault="004022B0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2B0" w:rsidRDefault="004022B0" w:rsidP="004022B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</w:t>
            </w:r>
          </w:p>
        </w:tc>
      </w:tr>
      <w:tr w:rsidR="004022B0" w:rsidRPr="001A7AC6" w:rsidTr="004022B0">
        <w:trPr>
          <w:trHeight w:val="324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1A7AC6" w:rsidRDefault="004022B0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для частичных разрядов (ЧР)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1A7AC6" w:rsidRDefault="004022B0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1A7AC6" w:rsidRDefault="004022B0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2B0" w:rsidRDefault="004022B0" w:rsidP="004022B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</w:t>
            </w:r>
          </w:p>
        </w:tc>
      </w:tr>
      <w:tr w:rsidR="004022B0" w:rsidRPr="001A7AC6" w:rsidTr="004022B0">
        <w:trPr>
          <w:trHeight w:val="324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1A7AC6" w:rsidRDefault="004022B0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50Гц, 1мин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1A7AC6" w:rsidRDefault="004022B0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1A7AC6" w:rsidRDefault="004022B0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2B0" w:rsidRDefault="004022B0" w:rsidP="004022B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</w:t>
            </w:r>
          </w:p>
        </w:tc>
      </w:tr>
      <w:tr w:rsidR="004022B0" w:rsidRPr="001A7AC6" w:rsidTr="004022B0">
        <w:trPr>
          <w:trHeight w:val="324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1A7AC6" w:rsidRDefault="004022B0" w:rsidP="0070127C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грозовое импульса полной волны 1,2/50мкс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1A7AC6" w:rsidRDefault="004022B0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1A7AC6" w:rsidRDefault="004022B0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2B0" w:rsidRDefault="004022B0" w:rsidP="004022B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</w:t>
            </w:r>
          </w:p>
        </w:tc>
      </w:tr>
      <w:tr w:rsidR="004022B0" w:rsidRPr="001A7AC6" w:rsidTr="004022B0">
        <w:trPr>
          <w:trHeight w:val="324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1A7AC6" w:rsidRDefault="004022B0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1A7AC6" w:rsidRDefault="004022B0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1A7AC6" w:rsidRDefault="004022B0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2B0" w:rsidRDefault="004022B0" w:rsidP="004022B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</w:tr>
      <w:tr w:rsidR="004022B0" w:rsidRPr="001A7AC6" w:rsidTr="004022B0">
        <w:trPr>
          <w:trHeight w:val="324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1B5138" w:rsidRDefault="004022B0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Максимальный ток </w:t>
            </w:r>
            <w:r>
              <w:rPr>
                <w:color w:val="000000"/>
                <w:sz w:val="24"/>
                <w:szCs w:val="24"/>
                <w:lang w:val="en-US"/>
              </w:rPr>
              <w:t>Imax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1A7AC6" w:rsidRDefault="004022B0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1B5138" w:rsidRDefault="004022B0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800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2B0" w:rsidRPr="004022B0" w:rsidRDefault="004022B0" w:rsidP="004022B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</w:tr>
      <w:tr w:rsidR="004022B0" w:rsidRPr="001A7AC6" w:rsidTr="004022B0">
        <w:trPr>
          <w:trHeight w:val="324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1B5138" w:rsidRDefault="004022B0" w:rsidP="001B513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термической стойкости                    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>
              <w:rPr>
                <w:color w:val="000000"/>
                <w:sz w:val="16"/>
                <w:szCs w:val="16"/>
                <w:lang w:val="en-US"/>
              </w:rPr>
              <w:t>th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1A7AC6" w:rsidRDefault="004022B0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1B5138" w:rsidRDefault="004022B0" w:rsidP="001B5138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2B0" w:rsidRDefault="004022B0" w:rsidP="004022B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</w:tr>
      <w:tr w:rsidR="004022B0" w:rsidRPr="001A7AC6" w:rsidTr="004022B0">
        <w:trPr>
          <w:trHeight w:val="324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1B5138" w:rsidRDefault="004022B0" w:rsidP="001B513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1B5138">
              <w:rPr>
                <w:color w:val="000000"/>
                <w:sz w:val="16"/>
                <w:szCs w:val="16"/>
                <w:lang w:val="en-US"/>
              </w:rPr>
              <w:t>d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1B5138" w:rsidRDefault="004022B0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1A7AC6" w:rsidRDefault="004022B0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2B0" w:rsidRDefault="004022B0" w:rsidP="004022B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</w:p>
        </w:tc>
      </w:tr>
      <w:tr w:rsidR="004022B0" w:rsidRPr="001A7AC6" w:rsidTr="004022B0">
        <w:trPr>
          <w:trHeight w:val="324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Default="004022B0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Разрядное расстояние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Default="004022B0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Default="004022B0" w:rsidP="006452E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2B0" w:rsidRDefault="004022B0" w:rsidP="004022B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</w:t>
            </w:r>
          </w:p>
        </w:tc>
      </w:tr>
      <w:tr w:rsidR="004022B0" w:rsidRPr="001A7AC6" w:rsidTr="004022B0">
        <w:trPr>
          <w:trHeight w:val="324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D56058" w:rsidRDefault="004022B0" w:rsidP="0070127C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Длина пути утечки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min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1A7AC6" w:rsidRDefault="004022B0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1A7AC6" w:rsidRDefault="004022B0" w:rsidP="006452E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2B0" w:rsidRDefault="004022B0" w:rsidP="004022B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3150</w:t>
            </w:r>
          </w:p>
        </w:tc>
      </w:tr>
      <w:tr w:rsidR="004022B0" w:rsidRPr="001A7AC6" w:rsidTr="004022B0">
        <w:trPr>
          <w:trHeight w:val="324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1A7AC6" w:rsidRDefault="004022B0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Испытательная консольная нагрузка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1A7AC6" w:rsidRDefault="004022B0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1A7AC6" w:rsidRDefault="004022B0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2B0" w:rsidRDefault="004022B0" w:rsidP="004022B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1250</w:t>
            </w:r>
          </w:p>
        </w:tc>
      </w:tr>
      <w:tr w:rsidR="004022B0" w:rsidRPr="001A7AC6" w:rsidTr="004022B0">
        <w:trPr>
          <w:trHeight w:val="324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1A7AC6" w:rsidRDefault="004022B0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1A7AC6" w:rsidRDefault="004022B0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B0" w:rsidRPr="001A7AC6" w:rsidRDefault="004022B0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2B0" w:rsidRDefault="00212F76" w:rsidP="004022B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</w:tr>
      <w:tr w:rsidR="004022B0" w:rsidRPr="00CF1FB0" w:rsidTr="004022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5387" w:type="dxa"/>
            <w:shd w:val="clear" w:color="auto" w:fill="auto"/>
          </w:tcPr>
          <w:p w:rsidR="004022B0" w:rsidRPr="00927A64" w:rsidRDefault="004022B0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27A64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4022B0" w:rsidRPr="00CF1FB0" w:rsidRDefault="004022B0" w:rsidP="00927A64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lang w:val="en-US"/>
              </w:rPr>
              <w:t>RIP</w:t>
            </w:r>
          </w:p>
        </w:tc>
        <w:tc>
          <w:tcPr>
            <w:tcW w:w="2410" w:type="dxa"/>
            <w:vAlign w:val="center"/>
          </w:tcPr>
          <w:p w:rsidR="004022B0" w:rsidRPr="00C233CB" w:rsidRDefault="00212F76" w:rsidP="004022B0">
            <w:pPr>
              <w:ind w:firstLine="34"/>
              <w:jc w:val="center"/>
              <w:rPr>
                <w:b/>
                <w:color w:val="000000"/>
                <w:lang w:val="en-US"/>
              </w:rPr>
            </w:pPr>
            <w:r w:rsidRPr="00C233CB">
              <w:rPr>
                <w:b/>
                <w:color w:val="FF0000"/>
                <w:highlight w:val="yellow"/>
                <w:lang w:val="en-US"/>
              </w:rPr>
              <w:t>RIN</w:t>
            </w:r>
          </w:p>
        </w:tc>
      </w:tr>
      <w:tr w:rsidR="004022B0" w:rsidRPr="00CF1FB0" w:rsidTr="004022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5387" w:type="dxa"/>
            <w:shd w:val="clear" w:color="auto" w:fill="auto"/>
          </w:tcPr>
          <w:p w:rsidR="004022B0" w:rsidRPr="00CF1FB0" w:rsidRDefault="004022B0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</w:t>
            </w:r>
            <w:proofErr w:type="gramStart"/>
            <w:r w:rsidRPr="00CF1FB0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268" w:type="dxa"/>
            <w:gridSpan w:val="2"/>
            <w:shd w:val="clear" w:color="auto" w:fill="auto"/>
          </w:tcPr>
          <w:p w:rsidR="004022B0" w:rsidRPr="00CF1FB0" w:rsidRDefault="004022B0" w:rsidP="006452E7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</w:t>
            </w: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410" w:type="dxa"/>
            <w:vAlign w:val="center"/>
          </w:tcPr>
          <w:p w:rsidR="004022B0" w:rsidRPr="00212F76" w:rsidRDefault="00212F76" w:rsidP="004022B0">
            <w:pPr>
              <w:ind w:firstLine="34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+55</w:t>
            </w:r>
          </w:p>
        </w:tc>
      </w:tr>
      <w:tr w:rsidR="004022B0" w:rsidRPr="00CF1FB0" w:rsidTr="004022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5387" w:type="dxa"/>
            <w:shd w:val="clear" w:color="auto" w:fill="auto"/>
          </w:tcPr>
          <w:p w:rsidR="004022B0" w:rsidRPr="00CF1FB0" w:rsidRDefault="004022B0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</w:t>
            </w:r>
            <w:proofErr w:type="gramStart"/>
            <w:r w:rsidRPr="00CF1FB0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268" w:type="dxa"/>
            <w:gridSpan w:val="2"/>
            <w:shd w:val="clear" w:color="auto" w:fill="auto"/>
          </w:tcPr>
          <w:p w:rsidR="004022B0" w:rsidRPr="00CF1FB0" w:rsidRDefault="004022B0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  <w:tc>
          <w:tcPr>
            <w:tcW w:w="2410" w:type="dxa"/>
            <w:vAlign w:val="center"/>
          </w:tcPr>
          <w:p w:rsidR="004022B0" w:rsidRPr="00212F76" w:rsidRDefault="00212F76" w:rsidP="004022B0">
            <w:pPr>
              <w:ind w:firstLine="34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-60</w:t>
            </w:r>
          </w:p>
        </w:tc>
      </w:tr>
      <w:tr w:rsidR="004022B0" w:rsidRPr="00CF1FB0" w:rsidTr="004022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5387" w:type="dxa"/>
            <w:shd w:val="clear" w:color="000000" w:fill="FFFFFF"/>
          </w:tcPr>
          <w:p w:rsidR="004022B0" w:rsidRPr="00CF1FB0" w:rsidRDefault="004022B0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268" w:type="dxa"/>
            <w:gridSpan w:val="2"/>
            <w:shd w:val="clear" w:color="000000" w:fill="FFFFFF"/>
          </w:tcPr>
          <w:p w:rsidR="004022B0" w:rsidRPr="00CF1FB0" w:rsidRDefault="004022B0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2410" w:type="dxa"/>
            <w:shd w:val="clear" w:color="000000" w:fill="FFFFFF"/>
            <w:vAlign w:val="center"/>
          </w:tcPr>
          <w:p w:rsidR="004022B0" w:rsidRPr="00212F76" w:rsidRDefault="00212F76" w:rsidP="004022B0">
            <w:pPr>
              <w:ind w:firstLine="34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+</w:t>
            </w:r>
          </w:p>
        </w:tc>
      </w:tr>
      <w:tr w:rsidR="004022B0" w:rsidRPr="00CF1FB0" w:rsidTr="004022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655" w:type="dxa"/>
            <w:gridSpan w:val="3"/>
            <w:shd w:val="clear" w:color="000000" w:fill="FFFFFF"/>
          </w:tcPr>
          <w:p w:rsidR="004022B0" w:rsidRPr="00A94B4A" w:rsidRDefault="004022B0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 защитным кожухом.</w:t>
            </w:r>
          </w:p>
          <w:p w:rsidR="004022B0" w:rsidRPr="00CF1FB0" w:rsidRDefault="004022B0" w:rsidP="00A94B4A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shd w:val="clear" w:color="000000" w:fill="FFFFFF"/>
            <w:vAlign w:val="center"/>
          </w:tcPr>
          <w:p w:rsidR="004022B0" w:rsidRPr="00CE07CF" w:rsidRDefault="00212F76" w:rsidP="00212F76">
            <w:pPr>
              <w:tabs>
                <w:tab w:val="left" w:pos="993"/>
              </w:tabs>
              <w:jc w:val="center"/>
              <w:rPr>
                <w:b/>
                <w:sz w:val="24"/>
                <w:szCs w:val="24"/>
              </w:rPr>
            </w:pPr>
            <w:r w:rsidRPr="00CE07CF">
              <w:rPr>
                <w:b/>
                <w:color w:val="FF0000"/>
                <w:sz w:val="24"/>
                <w:szCs w:val="24"/>
                <w:highlight w:val="yellow"/>
              </w:rPr>
              <w:t>Не требуется</w:t>
            </w:r>
          </w:p>
        </w:tc>
      </w:tr>
    </w:tbl>
    <w:p w:rsidR="00D56058" w:rsidRDefault="00D56058" w:rsidP="00CB0121">
      <w:pPr>
        <w:jc w:val="both"/>
        <w:rPr>
          <w:b/>
          <w:sz w:val="24"/>
          <w:szCs w:val="24"/>
        </w:rPr>
      </w:pPr>
    </w:p>
    <w:p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lastRenderedPageBreak/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>требования</w:t>
      </w:r>
    </w:p>
    <w:p w:rsidR="00801F15" w:rsidRPr="003C555B" w:rsidRDefault="0070127C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F3A25"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015878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15878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24713E">
        <w:rPr>
          <w:sz w:val="24"/>
          <w:szCs w:val="24"/>
        </w:rPr>
        <w:t>П</w:t>
      </w:r>
      <w:r w:rsidRPr="00A74D7C">
        <w:rPr>
          <w:sz w:val="24"/>
          <w:szCs w:val="24"/>
        </w:rPr>
        <w:t>АО</w:t>
      </w:r>
      <w:r>
        <w:rPr>
          <w:sz w:val="24"/>
          <w:szCs w:val="24"/>
        </w:rPr>
        <w:t xml:space="preserve"> «Россети»;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02B22" w:rsidRPr="003C555B" w:rsidRDefault="00351747" w:rsidP="0070127C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015878">
        <w:rPr>
          <w:sz w:val="24"/>
          <w:szCs w:val="24"/>
        </w:rPr>
        <w:t>П</w:t>
      </w:r>
      <w:r w:rsidRPr="003C555B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>ГОСТ:</w:t>
      </w:r>
    </w:p>
    <w:p w:rsidR="005F3A25" w:rsidRPr="000F6C68" w:rsidRDefault="0070127C" w:rsidP="00546421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F3A25"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01F15" w:rsidRPr="000F6C68" w:rsidRDefault="0070127C" w:rsidP="00546421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F3A25"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801F15" w:rsidRPr="000F6C68" w:rsidRDefault="00A9549A" w:rsidP="0024713E">
      <w:pPr>
        <w:pStyle w:val="a4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proofErr w:type="gramStart"/>
      <w:r w:rsidR="00D02B22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В</w:t>
      </w:r>
      <w:proofErr w:type="gramEnd"/>
      <w:r w:rsidR="0070127C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>и опорные зажимы.</w:t>
      </w:r>
    </w:p>
    <w:p w:rsidR="00801F15" w:rsidRPr="000F6C68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:rsidR="00801F15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Каждый ввод должен иметь паспорт. </w:t>
      </w:r>
    </w:p>
    <w:p w:rsidR="0070127C" w:rsidRPr="0070127C" w:rsidRDefault="0070127C" w:rsidP="0070127C">
      <w:pPr>
        <w:pStyle w:val="a4"/>
        <w:numPr>
          <w:ilvl w:val="1"/>
          <w:numId w:val="21"/>
        </w:numPr>
        <w:tabs>
          <w:tab w:val="left" w:pos="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7C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:rsidR="00C82DE8" w:rsidRPr="000F6C68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70127C">
        <w:rPr>
          <w:sz w:val="24"/>
          <w:szCs w:val="24"/>
        </w:rPr>
        <w:t>8</w:t>
      </w:r>
      <w:r>
        <w:rPr>
          <w:sz w:val="24"/>
          <w:szCs w:val="24"/>
        </w:rPr>
        <w:t xml:space="preserve"> </w:t>
      </w:r>
      <w:r w:rsidR="00C82DE8">
        <w:rPr>
          <w:sz w:val="24"/>
          <w:szCs w:val="24"/>
        </w:rPr>
        <w:t>Упаковка, транспортирование, условия и сроки хранения.</w:t>
      </w:r>
    </w:p>
    <w:p w:rsidR="005F3A25" w:rsidRDefault="005F3A25" w:rsidP="00946FB7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</w:t>
      </w:r>
      <w:r w:rsidRPr="000F6C68">
        <w:rPr>
          <w:sz w:val="24"/>
          <w:szCs w:val="24"/>
        </w:rPr>
        <w:lastRenderedPageBreak/>
        <w:t xml:space="preserve">требованиям </w:t>
      </w:r>
      <w:r w:rsidR="00CC09B5">
        <w:rPr>
          <w:sz w:val="24"/>
          <w:szCs w:val="24"/>
        </w:rPr>
        <w:t>ГОСТ 2991-85 «Я</w:t>
      </w:r>
      <w:r w:rsidR="00CC09B5"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 w:rsidR="00CC09B5"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23216</w:t>
      </w:r>
      <w:r w:rsidR="00CC09B5">
        <w:rPr>
          <w:color w:val="000000"/>
          <w:sz w:val="24"/>
          <w:szCs w:val="24"/>
        </w:rPr>
        <w:t xml:space="preserve"> </w:t>
      </w:r>
      <w:r w:rsidR="00CC09B5">
        <w:rPr>
          <w:sz w:val="24"/>
          <w:szCs w:val="24"/>
        </w:rPr>
        <w:t>«</w:t>
      </w:r>
      <w:r w:rsidR="00CC09B5" w:rsidRPr="00412C6F">
        <w:rPr>
          <w:sz w:val="24"/>
          <w:szCs w:val="24"/>
        </w:rPr>
        <w:t>Изделия электротехнические. Хранение, транспортирование, временная противокоррозионная защита, упаковка. Общие требования и методы испытаний</w:t>
      </w:r>
      <w:r w:rsidR="00CC09B5">
        <w:rPr>
          <w:sz w:val="24"/>
          <w:szCs w:val="24"/>
        </w:rPr>
        <w:t xml:space="preserve">», </w:t>
      </w:r>
      <w:r w:rsidR="00CC09B5" w:rsidRPr="000F6C68">
        <w:rPr>
          <w:color w:val="000000"/>
          <w:sz w:val="24"/>
          <w:szCs w:val="24"/>
        </w:rPr>
        <w:t>ГОСТ 14192</w:t>
      </w:r>
      <w:r w:rsidR="00CC09B5">
        <w:rPr>
          <w:color w:val="000000"/>
          <w:sz w:val="24"/>
          <w:szCs w:val="24"/>
        </w:rPr>
        <w:t xml:space="preserve"> «</w:t>
      </w:r>
      <w:r w:rsidR="00CC09B5">
        <w:rPr>
          <w:sz w:val="24"/>
          <w:szCs w:val="24"/>
        </w:rPr>
        <w:t>М</w:t>
      </w:r>
      <w:r w:rsidR="00CC09B5" w:rsidRPr="00E27371">
        <w:rPr>
          <w:sz w:val="24"/>
          <w:szCs w:val="24"/>
        </w:rPr>
        <w:t>аркировка грузов</w:t>
      </w:r>
      <w:r w:rsidR="00CC09B5">
        <w:rPr>
          <w:sz w:val="24"/>
          <w:szCs w:val="24"/>
        </w:rPr>
        <w:t>»,</w:t>
      </w:r>
      <w:r w:rsidRPr="000F6C68">
        <w:rPr>
          <w:color w:val="000000"/>
          <w:sz w:val="24"/>
          <w:szCs w:val="24"/>
        </w:rPr>
        <w:t xml:space="preserve"> ГОСТ 15150-69</w:t>
      </w:r>
      <w:r w:rsidRPr="000F6C68">
        <w:rPr>
          <w:sz w:val="24"/>
          <w:szCs w:val="24"/>
        </w:rPr>
        <w:t xml:space="preserve"> </w:t>
      </w:r>
      <w:r w:rsidR="00CC09B5">
        <w:rPr>
          <w:sz w:val="24"/>
          <w:szCs w:val="24"/>
        </w:rPr>
        <w:t>«</w:t>
      </w:r>
      <w:r w:rsidR="00CC09B5"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 w:rsidR="00CC09B5"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</w:t>
      </w:r>
      <w:r w:rsidR="004F6C83" w:rsidRPr="000F6C68">
        <w:rPr>
          <w:sz w:val="24"/>
          <w:szCs w:val="24"/>
        </w:rPr>
        <w:t xml:space="preserve">стандартов </w:t>
      </w:r>
      <w:r w:rsidRPr="000F6C68">
        <w:rPr>
          <w:sz w:val="24"/>
          <w:szCs w:val="24"/>
        </w:rPr>
        <w:t xml:space="preserve">МЭК. </w:t>
      </w:r>
      <w:r w:rsidR="00CC09B5"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="00CC09B5" w:rsidRPr="00561B07">
        <w:rPr>
          <w:sz w:val="24"/>
          <w:szCs w:val="24"/>
        </w:rPr>
        <w:t>ГОСТ 12.3.009-76</w:t>
      </w:r>
      <w:r w:rsidR="00CC09B5">
        <w:rPr>
          <w:sz w:val="24"/>
          <w:szCs w:val="24"/>
        </w:rPr>
        <w:t xml:space="preserve"> «</w:t>
      </w:r>
      <w:r w:rsidR="00CC09B5" w:rsidRPr="00561B07">
        <w:rPr>
          <w:sz w:val="24"/>
          <w:szCs w:val="24"/>
        </w:rPr>
        <w:t>Работы погрузочно-разгрузочные. Общие требования безопасности</w:t>
      </w:r>
      <w:r w:rsidR="00CC09B5"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</w:t>
      </w:r>
    </w:p>
    <w:p w:rsidR="007D20E7" w:rsidRDefault="00946FB7" w:rsidP="007D20E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7D20E7">
        <w:rPr>
          <w:sz w:val="24"/>
          <w:szCs w:val="24"/>
          <w:highlight w:val="yellow"/>
        </w:rPr>
        <w:t xml:space="preserve">Гарантия на </w:t>
      </w:r>
      <w:proofErr w:type="gramStart"/>
      <w:r w:rsidR="007D20E7">
        <w:rPr>
          <w:sz w:val="24"/>
          <w:szCs w:val="24"/>
          <w:highlight w:val="yellow"/>
        </w:rPr>
        <w:t>поставляемые</w:t>
      </w:r>
      <w:proofErr w:type="gramEnd"/>
      <w:r w:rsidR="007D20E7">
        <w:rPr>
          <w:sz w:val="24"/>
          <w:szCs w:val="24"/>
          <w:highlight w:val="yellow"/>
        </w:rPr>
        <w:t xml:space="preserve"> высоковольтные ввода с </w:t>
      </w:r>
      <w:r w:rsidR="007D20E7">
        <w:rPr>
          <w:sz w:val="24"/>
          <w:szCs w:val="24"/>
          <w:highlight w:val="yellow"/>
          <w:lang w:val="en-US"/>
        </w:rPr>
        <w:t>RIN</w:t>
      </w:r>
      <w:r w:rsidR="007D20E7">
        <w:rPr>
          <w:sz w:val="24"/>
          <w:szCs w:val="24"/>
          <w:highlight w:val="yellow"/>
        </w:rPr>
        <w:t>-изоляцией должна распространяться не менее чем на 7 лет.</w:t>
      </w:r>
      <w:r w:rsidR="007D20E7">
        <w:rPr>
          <w:sz w:val="24"/>
          <w:szCs w:val="24"/>
        </w:rPr>
        <w:t xml:space="preserve">  Время начала исчисления гарантийного срока – с момента ввода оборудования  в эксплуатацию. Поставщик должен за свой счет  и  сроки, согласованные с Покупателем, устранять любые дефекты в поставляемых вводах,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7D20E7" w:rsidRDefault="007D20E7" w:rsidP="007D20E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  <w:highlight w:val="yellow"/>
        </w:rPr>
        <w:t xml:space="preserve">На высоковольтные вводы с </w:t>
      </w:r>
      <w:r>
        <w:rPr>
          <w:sz w:val="24"/>
          <w:szCs w:val="24"/>
          <w:highlight w:val="yellow"/>
          <w:lang w:val="en-US"/>
        </w:rPr>
        <w:t>RIN</w:t>
      </w:r>
      <w:r>
        <w:rPr>
          <w:sz w:val="24"/>
          <w:szCs w:val="24"/>
          <w:highlight w:val="yellow"/>
        </w:rPr>
        <w:t>-изоляцией, поставляемые в аварийный резерв, должна распространяться бессрочная гарантия.</w:t>
      </w:r>
    </w:p>
    <w:p w:rsidR="005F3A25" w:rsidRPr="000F6C68" w:rsidRDefault="005F3A25" w:rsidP="007D20E7">
      <w:pPr>
        <w:pStyle w:val="a4"/>
        <w:tabs>
          <w:tab w:val="left" w:pos="709"/>
        </w:tabs>
        <w:spacing w:line="276" w:lineRule="auto"/>
        <w:ind w:left="0"/>
        <w:jc w:val="center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</w:p>
    <w:p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</w:t>
      </w:r>
      <w:r w:rsidR="00434005">
        <w:rPr>
          <w:sz w:val="24"/>
          <w:szCs w:val="24"/>
        </w:rPr>
        <w:t>ы</w:t>
      </w:r>
      <w:r w:rsidR="00A47854">
        <w:rPr>
          <w:sz w:val="24"/>
          <w:szCs w:val="24"/>
        </w:rPr>
        <w:t xml:space="preserve">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документации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>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документы: 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:rsidR="004870A5" w:rsidRPr="007C37EE" w:rsidRDefault="007C37EE" w:rsidP="007C37EE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</w:t>
      </w:r>
      <w:r w:rsidR="00390F6B">
        <w:rPr>
          <w:sz w:val="24"/>
          <w:szCs w:val="24"/>
        </w:rPr>
        <w:t xml:space="preserve">оборудования </w:t>
      </w:r>
      <w:r w:rsidRPr="00B3706A">
        <w:rPr>
          <w:sz w:val="24"/>
          <w:szCs w:val="24"/>
        </w:rPr>
        <w:t xml:space="preserve">по ГОСТ 18620 </w:t>
      </w:r>
      <w:r w:rsidR="00CC09B5">
        <w:rPr>
          <w:sz w:val="24"/>
          <w:szCs w:val="24"/>
        </w:rPr>
        <w:t>«И</w:t>
      </w:r>
      <w:r w:rsidR="00CC09B5" w:rsidRPr="008339C8">
        <w:rPr>
          <w:sz w:val="24"/>
          <w:szCs w:val="24"/>
        </w:rPr>
        <w:t>зделия электротехнические</w:t>
      </w:r>
      <w:r w:rsidR="00CC09B5">
        <w:rPr>
          <w:sz w:val="24"/>
          <w:szCs w:val="24"/>
        </w:rPr>
        <w:t>.</w:t>
      </w:r>
      <w:r w:rsidR="00CC09B5" w:rsidRPr="008339C8">
        <w:rPr>
          <w:sz w:val="24"/>
          <w:szCs w:val="24"/>
        </w:rPr>
        <w:t xml:space="preserve"> </w:t>
      </w:r>
      <w:r w:rsidR="00CC09B5">
        <w:rPr>
          <w:sz w:val="24"/>
          <w:szCs w:val="24"/>
        </w:rPr>
        <w:t>М</w:t>
      </w:r>
      <w:r w:rsidR="00CC09B5" w:rsidRPr="008339C8">
        <w:rPr>
          <w:sz w:val="24"/>
          <w:szCs w:val="24"/>
        </w:rPr>
        <w:t>аркировка</w:t>
      </w:r>
      <w:r w:rsidR="00CC09B5">
        <w:rPr>
          <w:sz w:val="24"/>
          <w:szCs w:val="24"/>
        </w:rPr>
        <w:t xml:space="preserve">» </w:t>
      </w:r>
      <w:r w:rsidRPr="00B3706A">
        <w:rPr>
          <w:sz w:val="24"/>
          <w:szCs w:val="24"/>
        </w:rPr>
        <w:t xml:space="preserve">должна быть нанесена на видном месте </w:t>
      </w:r>
      <w:r w:rsidR="00390F6B">
        <w:rPr>
          <w:sz w:val="24"/>
          <w:szCs w:val="24"/>
        </w:rPr>
        <w:t>ввода</w:t>
      </w:r>
      <w:r w:rsidR="00390F6B" w:rsidRPr="00B3706A">
        <w:rPr>
          <w:sz w:val="24"/>
          <w:szCs w:val="24"/>
        </w:rPr>
        <w:t xml:space="preserve"> </w:t>
      </w:r>
      <w:r w:rsidRPr="00B3706A">
        <w:rPr>
          <w:sz w:val="24"/>
          <w:szCs w:val="24"/>
        </w:rPr>
        <w:t>и содержать следующие данные: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 w:rsidR="00177B3D"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кг 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:rsidR="004870A5" w:rsidRPr="00CF1FB0" w:rsidRDefault="004870A5" w:rsidP="004870A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2.601-2006</w:t>
      </w:r>
      <w:r w:rsidR="00CC09B5">
        <w:rPr>
          <w:sz w:val="24"/>
          <w:szCs w:val="24"/>
        </w:rPr>
        <w:t xml:space="preserve"> «Э</w:t>
      </w:r>
      <w:r w:rsidR="00CC09B5" w:rsidRPr="00945B97">
        <w:rPr>
          <w:sz w:val="24"/>
          <w:szCs w:val="24"/>
        </w:rPr>
        <w:t>ксплуатационные документы</w:t>
      </w:r>
      <w:r w:rsidR="00CC09B5">
        <w:rPr>
          <w:sz w:val="24"/>
          <w:szCs w:val="24"/>
        </w:rPr>
        <w:t>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77B3D"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</w:t>
      </w:r>
    </w:p>
    <w:p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lastRenderedPageBreak/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015878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:rsidR="0024713E" w:rsidRDefault="0024713E" w:rsidP="00777FE0">
      <w:pPr>
        <w:pStyle w:val="BodyText21"/>
        <w:spacing w:line="276" w:lineRule="auto"/>
        <w:ind w:firstLine="993"/>
        <w:rPr>
          <w:szCs w:val="24"/>
        </w:rPr>
      </w:pPr>
    </w:p>
    <w:p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1253" w:rsidRDefault="00151253" w:rsidP="008702DB">
      <w:r>
        <w:separator/>
      </w:r>
    </w:p>
  </w:endnote>
  <w:endnote w:type="continuationSeparator" w:id="0">
    <w:p w:rsidR="00151253" w:rsidRDefault="00151253" w:rsidP="008702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1253" w:rsidRDefault="00151253" w:rsidP="008702DB">
      <w:r>
        <w:separator/>
      </w:r>
    </w:p>
  </w:footnote>
  <w:footnote w:type="continuationSeparator" w:id="0">
    <w:p w:rsidR="00151253" w:rsidRDefault="00151253" w:rsidP="008702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2DB" w:rsidRDefault="008702D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1412"/>
    <w:rsid w:val="000032E6"/>
    <w:rsid w:val="00006966"/>
    <w:rsid w:val="00013D38"/>
    <w:rsid w:val="00015878"/>
    <w:rsid w:val="00037C51"/>
    <w:rsid w:val="00043B54"/>
    <w:rsid w:val="00045A7E"/>
    <w:rsid w:val="000645A5"/>
    <w:rsid w:val="00065A4F"/>
    <w:rsid w:val="00076775"/>
    <w:rsid w:val="000A3583"/>
    <w:rsid w:val="000A4E30"/>
    <w:rsid w:val="000A6E7D"/>
    <w:rsid w:val="000A728A"/>
    <w:rsid w:val="000B106E"/>
    <w:rsid w:val="000C65CC"/>
    <w:rsid w:val="000E1903"/>
    <w:rsid w:val="000E4EA0"/>
    <w:rsid w:val="000F1D23"/>
    <w:rsid w:val="000F6C68"/>
    <w:rsid w:val="00110230"/>
    <w:rsid w:val="0013431F"/>
    <w:rsid w:val="00134907"/>
    <w:rsid w:val="001423AC"/>
    <w:rsid w:val="00143CFE"/>
    <w:rsid w:val="00146418"/>
    <w:rsid w:val="00151253"/>
    <w:rsid w:val="00162B19"/>
    <w:rsid w:val="001649DE"/>
    <w:rsid w:val="00164AEF"/>
    <w:rsid w:val="00177B3D"/>
    <w:rsid w:val="0018610E"/>
    <w:rsid w:val="00192B2E"/>
    <w:rsid w:val="00197A02"/>
    <w:rsid w:val="001B15A4"/>
    <w:rsid w:val="001B5138"/>
    <w:rsid w:val="001C2E98"/>
    <w:rsid w:val="001C43E8"/>
    <w:rsid w:val="001C72DE"/>
    <w:rsid w:val="001D0669"/>
    <w:rsid w:val="001D1604"/>
    <w:rsid w:val="001E22C1"/>
    <w:rsid w:val="001F498C"/>
    <w:rsid w:val="00205CB0"/>
    <w:rsid w:val="00206D1D"/>
    <w:rsid w:val="00210081"/>
    <w:rsid w:val="00211D4B"/>
    <w:rsid w:val="00212F76"/>
    <w:rsid w:val="00212F88"/>
    <w:rsid w:val="00214F8E"/>
    <w:rsid w:val="00217CFB"/>
    <w:rsid w:val="00226856"/>
    <w:rsid w:val="002434E6"/>
    <w:rsid w:val="00244DAB"/>
    <w:rsid w:val="0024713E"/>
    <w:rsid w:val="0026323A"/>
    <w:rsid w:val="002732E2"/>
    <w:rsid w:val="00274860"/>
    <w:rsid w:val="00285487"/>
    <w:rsid w:val="002866A9"/>
    <w:rsid w:val="002906A0"/>
    <w:rsid w:val="002D005D"/>
    <w:rsid w:val="002D209C"/>
    <w:rsid w:val="002F7947"/>
    <w:rsid w:val="003304A4"/>
    <w:rsid w:val="00351747"/>
    <w:rsid w:val="00351C13"/>
    <w:rsid w:val="00356638"/>
    <w:rsid w:val="00385082"/>
    <w:rsid w:val="00390F6B"/>
    <w:rsid w:val="003A7692"/>
    <w:rsid w:val="003C1C63"/>
    <w:rsid w:val="003C555B"/>
    <w:rsid w:val="003E7D30"/>
    <w:rsid w:val="004022B0"/>
    <w:rsid w:val="00421D37"/>
    <w:rsid w:val="0042556C"/>
    <w:rsid w:val="00434005"/>
    <w:rsid w:val="00440623"/>
    <w:rsid w:val="00446F5F"/>
    <w:rsid w:val="00457A1D"/>
    <w:rsid w:val="004623B0"/>
    <w:rsid w:val="0047065F"/>
    <w:rsid w:val="00482E3B"/>
    <w:rsid w:val="004870A5"/>
    <w:rsid w:val="00491E24"/>
    <w:rsid w:val="00492994"/>
    <w:rsid w:val="004B6E45"/>
    <w:rsid w:val="004D48D7"/>
    <w:rsid w:val="004D70D4"/>
    <w:rsid w:val="004E2AA3"/>
    <w:rsid w:val="004F2848"/>
    <w:rsid w:val="004F6C83"/>
    <w:rsid w:val="004F76C0"/>
    <w:rsid w:val="00510D2A"/>
    <w:rsid w:val="00521A7C"/>
    <w:rsid w:val="00546421"/>
    <w:rsid w:val="00551E51"/>
    <w:rsid w:val="00554BA7"/>
    <w:rsid w:val="0056456A"/>
    <w:rsid w:val="00583CC3"/>
    <w:rsid w:val="005842B7"/>
    <w:rsid w:val="005A2F68"/>
    <w:rsid w:val="005B37EB"/>
    <w:rsid w:val="005C55D2"/>
    <w:rsid w:val="005D7C10"/>
    <w:rsid w:val="005F3A25"/>
    <w:rsid w:val="00603355"/>
    <w:rsid w:val="00610F3F"/>
    <w:rsid w:val="00613A18"/>
    <w:rsid w:val="00616663"/>
    <w:rsid w:val="00627357"/>
    <w:rsid w:val="006423BB"/>
    <w:rsid w:val="0064387A"/>
    <w:rsid w:val="006452E7"/>
    <w:rsid w:val="00646FC3"/>
    <w:rsid w:val="006540D1"/>
    <w:rsid w:val="006621AE"/>
    <w:rsid w:val="006634EC"/>
    <w:rsid w:val="00672904"/>
    <w:rsid w:val="006A4B44"/>
    <w:rsid w:val="006C3BCB"/>
    <w:rsid w:val="006E3F09"/>
    <w:rsid w:val="006F1412"/>
    <w:rsid w:val="0070127C"/>
    <w:rsid w:val="007026A8"/>
    <w:rsid w:val="007174ED"/>
    <w:rsid w:val="007208E4"/>
    <w:rsid w:val="0076646F"/>
    <w:rsid w:val="00777FE0"/>
    <w:rsid w:val="007B5574"/>
    <w:rsid w:val="007C37EE"/>
    <w:rsid w:val="007D20E7"/>
    <w:rsid w:val="00801F15"/>
    <w:rsid w:val="0081525D"/>
    <w:rsid w:val="0083111F"/>
    <w:rsid w:val="0084354E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C3A85"/>
    <w:rsid w:val="008C658E"/>
    <w:rsid w:val="008C7581"/>
    <w:rsid w:val="008D025B"/>
    <w:rsid w:val="008F389D"/>
    <w:rsid w:val="00901456"/>
    <w:rsid w:val="009127AA"/>
    <w:rsid w:val="00927A64"/>
    <w:rsid w:val="00936C43"/>
    <w:rsid w:val="00946FB7"/>
    <w:rsid w:val="0095698B"/>
    <w:rsid w:val="00956E21"/>
    <w:rsid w:val="0096132A"/>
    <w:rsid w:val="009748D0"/>
    <w:rsid w:val="0097629E"/>
    <w:rsid w:val="0098040C"/>
    <w:rsid w:val="009848B1"/>
    <w:rsid w:val="009A4E90"/>
    <w:rsid w:val="009B12A8"/>
    <w:rsid w:val="009C6D2B"/>
    <w:rsid w:val="009F6A2C"/>
    <w:rsid w:val="009F7D83"/>
    <w:rsid w:val="00A152E7"/>
    <w:rsid w:val="00A408C2"/>
    <w:rsid w:val="00A47854"/>
    <w:rsid w:val="00A62CBA"/>
    <w:rsid w:val="00A70174"/>
    <w:rsid w:val="00A74D7C"/>
    <w:rsid w:val="00A805FF"/>
    <w:rsid w:val="00A8670C"/>
    <w:rsid w:val="00A9289B"/>
    <w:rsid w:val="00A94B4A"/>
    <w:rsid w:val="00A9549A"/>
    <w:rsid w:val="00AA030B"/>
    <w:rsid w:val="00AB312F"/>
    <w:rsid w:val="00AC0736"/>
    <w:rsid w:val="00AC0A20"/>
    <w:rsid w:val="00AC141D"/>
    <w:rsid w:val="00AC397C"/>
    <w:rsid w:val="00AD01AC"/>
    <w:rsid w:val="00AE1572"/>
    <w:rsid w:val="00AE1599"/>
    <w:rsid w:val="00AE4EAB"/>
    <w:rsid w:val="00B05921"/>
    <w:rsid w:val="00B2241A"/>
    <w:rsid w:val="00B27496"/>
    <w:rsid w:val="00B3405C"/>
    <w:rsid w:val="00B41013"/>
    <w:rsid w:val="00B4467A"/>
    <w:rsid w:val="00B5706E"/>
    <w:rsid w:val="00B732DD"/>
    <w:rsid w:val="00B7331A"/>
    <w:rsid w:val="00B8532B"/>
    <w:rsid w:val="00B85E89"/>
    <w:rsid w:val="00B866C1"/>
    <w:rsid w:val="00B9113B"/>
    <w:rsid w:val="00BA0005"/>
    <w:rsid w:val="00BC5F08"/>
    <w:rsid w:val="00BD308C"/>
    <w:rsid w:val="00BF5499"/>
    <w:rsid w:val="00C02076"/>
    <w:rsid w:val="00C02E31"/>
    <w:rsid w:val="00C11CDD"/>
    <w:rsid w:val="00C20699"/>
    <w:rsid w:val="00C217D5"/>
    <w:rsid w:val="00C233CB"/>
    <w:rsid w:val="00C445B5"/>
    <w:rsid w:val="00C54765"/>
    <w:rsid w:val="00C5662B"/>
    <w:rsid w:val="00C82DE8"/>
    <w:rsid w:val="00C84549"/>
    <w:rsid w:val="00C8770F"/>
    <w:rsid w:val="00C87E91"/>
    <w:rsid w:val="00CB0121"/>
    <w:rsid w:val="00CB197F"/>
    <w:rsid w:val="00CC09B5"/>
    <w:rsid w:val="00CC0CF9"/>
    <w:rsid w:val="00CD09F7"/>
    <w:rsid w:val="00CD0F10"/>
    <w:rsid w:val="00CE07CF"/>
    <w:rsid w:val="00CE1727"/>
    <w:rsid w:val="00CF3937"/>
    <w:rsid w:val="00CF7928"/>
    <w:rsid w:val="00D02B22"/>
    <w:rsid w:val="00D33465"/>
    <w:rsid w:val="00D355A5"/>
    <w:rsid w:val="00D36337"/>
    <w:rsid w:val="00D56058"/>
    <w:rsid w:val="00D57A13"/>
    <w:rsid w:val="00D64FBE"/>
    <w:rsid w:val="00D65B49"/>
    <w:rsid w:val="00D66B13"/>
    <w:rsid w:val="00D67D8C"/>
    <w:rsid w:val="00D91EF3"/>
    <w:rsid w:val="00DA551B"/>
    <w:rsid w:val="00DA651E"/>
    <w:rsid w:val="00DE2B72"/>
    <w:rsid w:val="00DF2B30"/>
    <w:rsid w:val="00E014C4"/>
    <w:rsid w:val="00E11CCE"/>
    <w:rsid w:val="00E2565A"/>
    <w:rsid w:val="00E3166D"/>
    <w:rsid w:val="00E42FAA"/>
    <w:rsid w:val="00E5046B"/>
    <w:rsid w:val="00E517BC"/>
    <w:rsid w:val="00E54F36"/>
    <w:rsid w:val="00E6096B"/>
    <w:rsid w:val="00E81BFF"/>
    <w:rsid w:val="00E8504B"/>
    <w:rsid w:val="00EB6A56"/>
    <w:rsid w:val="00ED51B1"/>
    <w:rsid w:val="00EE641E"/>
    <w:rsid w:val="00F01A75"/>
    <w:rsid w:val="00F3233C"/>
    <w:rsid w:val="00F513A4"/>
    <w:rsid w:val="00F53BA7"/>
    <w:rsid w:val="00F65590"/>
    <w:rsid w:val="00F7238F"/>
    <w:rsid w:val="00F856B4"/>
    <w:rsid w:val="00F93B32"/>
    <w:rsid w:val="00FB7D35"/>
    <w:rsid w:val="00FC309A"/>
    <w:rsid w:val="00FE3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07/relationships/stylesWithEffects" Target="stylesWithEffect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0AE541E-F8AA-4B37-8474-40812A85F5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45679E-B527-4429-A63B-0CA30DAF62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1CCEC28-F712-40E8-A47B-92ACAF234D1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1277</Words>
  <Characters>7282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user92</cp:lastModifiedBy>
  <cp:revision>14</cp:revision>
  <dcterms:created xsi:type="dcterms:W3CDTF">2019-08-22T12:21:00Z</dcterms:created>
  <dcterms:modified xsi:type="dcterms:W3CDTF">2019-10-11T09:38:00Z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